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44"/>
        <w:gridCol w:w="3726"/>
      </w:tblGrid>
      <w:tr w:rsidR="006012C4" w:rsidRPr="00172448" w:rsidTr="006012C4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bookmarkStart w:id="0" w:name="z213" w:colFirst="1" w:colLast="1"/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</w:tr>
      <w:tr w:rsidR="006012C4" w:rsidRPr="006012C4" w:rsidTr="006012C4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bookmarkStart w:id="1" w:name="z214" w:colFirst="1" w:colLast="1"/>
            <w:bookmarkEnd w:id="0"/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2C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bookmarkEnd w:id="1"/>
    <w:p w:rsidR="006012C4" w:rsidRPr="006012C4" w:rsidRDefault="006012C4" w:rsidP="006012C4">
      <w:pPr>
        <w:spacing w:after="0"/>
        <w:rPr>
          <w:rFonts w:ascii="Times New Roman" w:hAnsi="Times New Roman" w:cs="Times New Roman"/>
        </w:rPr>
      </w:pPr>
      <w:r w:rsidRPr="006012C4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Кому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>____________________________</w:t>
      </w:r>
      <w:proofErr w:type="gramStart"/>
      <w:r w:rsidRPr="006012C4">
        <w:rPr>
          <w:rFonts w:ascii="Times New Roman" w:hAnsi="Times New Roman" w:cs="Times New Roman"/>
          <w:color w:val="000000"/>
          <w:sz w:val="20"/>
        </w:rPr>
        <w:t>_</w:t>
      </w:r>
      <w:proofErr w:type="gramEnd"/>
      <w:r w:rsidRPr="006012C4">
        <w:rPr>
          <w:rFonts w:ascii="Times New Roman" w:hAnsi="Times New Roman" w:cs="Times New Roman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наименование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организатора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конкурса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>)</w:t>
      </w:r>
      <w:r w:rsidRPr="006012C4">
        <w:rPr>
          <w:rFonts w:ascii="Times New Roman" w:hAnsi="Times New Roman" w:cs="Times New Roman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</w:t>
      </w:r>
      <w:r w:rsidRPr="006012C4">
        <w:rPr>
          <w:rFonts w:ascii="Times New Roman" w:hAnsi="Times New Roman" w:cs="Times New Roman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</w:t>
      </w:r>
    </w:p>
    <w:p w:rsidR="006012C4" w:rsidRPr="006012C4" w:rsidRDefault="006012C4" w:rsidP="006012C4">
      <w:pPr>
        <w:spacing w:after="0"/>
        <w:rPr>
          <w:rFonts w:ascii="Times New Roman" w:hAnsi="Times New Roman" w:cs="Times New Roman"/>
          <w:lang w:val="ru-RU"/>
        </w:rPr>
      </w:pPr>
      <w:bookmarkStart w:id="2" w:name="z217"/>
      <w:r w:rsidRPr="006012C4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r w:rsidRPr="006012C4">
        <w:rPr>
          <w:rFonts w:ascii="Times New Roman" w:hAnsi="Times New Roman" w:cs="Times New Roman"/>
          <w:b/>
          <w:color w:val="000000"/>
        </w:rPr>
        <w:t>      </w:t>
      </w:r>
      <w:r w:rsidRPr="006012C4">
        <w:rPr>
          <w:rFonts w:ascii="Times New Roman" w:hAnsi="Times New Roman" w:cs="Times New Roman"/>
          <w:b/>
          <w:color w:val="000000"/>
          <w:lang w:val="ru-RU"/>
        </w:rPr>
        <w:t xml:space="preserve"> Заявка на участие в конкурсе 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b/>
          <w:color w:val="000000"/>
          <w:lang w:val="ru-RU"/>
        </w:rPr>
        <w:t>(для физического лица)</w:t>
      </w:r>
    </w:p>
    <w:bookmarkEnd w:id="2"/>
    <w:p w:rsidR="00430F33" w:rsidRDefault="006012C4" w:rsidP="006012C4">
      <w:pPr>
        <w:rPr>
          <w:rFonts w:ascii="Times New Roman" w:hAnsi="Times New Roman" w:cs="Times New Roman"/>
          <w:lang w:val="ru-RU"/>
        </w:rPr>
      </w:pP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От кого______________________________________________________________________________________________________________________________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(фамилия, имя, отчество (при его наличии)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1.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Сведения о физическом лице, претендующем на участие в конкурсе (потенциальном поставщике):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2) данные документа удостоверяющего личность физического лица - потенциального поставщика (№, кем выдан);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3) адрес прописки физического лица - потенциального поставщика;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4) номер свидетельства о регистрации, патента (либо основания) дающего право на занятие,</w:t>
      </w:r>
      <w:proofErr w:type="gramEnd"/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соответствующее предмету конкурса, предпринимательской деятельностью в соответствии с законодательством Республики Казахстан;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  <w:proofErr w:type="gramEnd"/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7)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резидентство</w:t>
      </w:r>
      <w:proofErr w:type="spellEnd"/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физического лица.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2. __________________________________________________________________________________________________________________________________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(указывается фамилия, имя, отчество (при его наличии) физического лица)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настоящей заявкой выражает желание принять участие в конкурсе 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полное наименование конкурса)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в качестве потенциального поставщика и выражает согласие осуществить оказание услуг или поставку товаров 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необходимое)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в соответствии с требованиями и условиями, предусмотренными конкурсной документацией.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3.___________________________________________________________________________________________________________________________________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настоящей заявкой уведомлен об ограничениях, предусмотренных</w:t>
      </w:r>
      <w:proofErr w:type="gramEnd"/>
      <w:r w:rsidRPr="006012C4">
        <w:rPr>
          <w:rFonts w:ascii="Times New Roman" w:hAnsi="Times New Roman" w:cs="Times New Roman"/>
          <w:color w:val="000000"/>
          <w:sz w:val="20"/>
        </w:rPr>
        <w:t>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>статьей 6 Закона Республики Казахстан от 4 декабря 2015 года "О государственных закупках".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4. ________________________________________________________________________________________________________________________________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качественных и иных характеристиках оказываемых услуг или приобретаемых товаров (указать необходимое).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5. Настоящая конкурсная заявка действует в течение _____ календарных дней.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6. В случае признания_________________________________________________________________________________________________________________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7. Заявка на участие в конкурсе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выполняет роль</w:t>
      </w:r>
      <w:proofErr w:type="gramEnd"/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обязательного договора между нами.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Дата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Подпись руководителя 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М.П. (при наличии)</w:t>
      </w:r>
      <w:r w:rsidRPr="006012C4">
        <w:rPr>
          <w:rFonts w:ascii="Times New Roman" w:hAnsi="Times New Roman" w:cs="Times New Roman"/>
          <w:lang w:val="ru-RU"/>
        </w:rPr>
        <w:br/>
      </w: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81"/>
        <w:gridCol w:w="3689"/>
      </w:tblGrid>
      <w:tr w:rsidR="00172448" w:rsidRPr="006012C4" w:rsidTr="00A56CBC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6012C4" w:rsidRDefault="00172448" w:rsidP="00A56CBC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012C4">
              <w:rPr>
                <w:rFonts w:ascii="Times New Roman" w:hAnsi="Times New Roman" w:cs="Times New Roman"/>
                <w:lang w:val="ru-RU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576A36" w:rsidRDefault="00172448" w:rsidP="00A56C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6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Баланың құқықтарын қорғау жөніндегі функцияларды жүзеге асыратын ұйымдардың тауарлары мен көрсетілетін қызметтердің жеткізушін </w:t>
            </w:r>
            <w:r w:rsidRPr="00576A3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таңдау </w:t>
            </w:r>
          </w:p>
          <w:p w:rsidR="00172448" w:rsidRDefault="00172448" w:rsidP="00A56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үлгілік Конкурстық құжаттамасына </w:t>
            </w:r>
          </w:p>
          <w:p w:rsidR="00172448" w:rsidRPr="006012C4" w:rsidRDefault="00172448" w:rsidP="00A56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 Қосымшасы</w:t>
            </w:r>
          </w:p>
        </w:tc>
      </w:tr>
      <w:tr w:rsidR="00172448" w:rsidRPr="006012C4" w:rsidTr="00A56CBC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6012C4" w:rsidRDefault="00172448" w:rsidP="00A56CBC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9C4587" w:rsidRDefault="00172448" w:rsidP="00A56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нысан</w:t>
            </w:r>
          </w:p>
        </w:tc>
      </w:tr>
    </w:tbl>
    <w:p w:rsidR="00172448" w:rsidRPr="00D22EC4" w:rsidRDefault="00172448" w:rsidP="00172448">
      <w:pPr>
        <w:spacing w:after="0"/>
        <w:rPr>
          <w:rFonts w:ascii="Times New Roman" w:hAnsi="Times New Roman" w:cs="Times New Roman"/>
        </w:rPr>
      </w:pP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D22EC4">
        <w:rPr>
          <w:rFonts w:ascii="Times New Roman" w:hAnsi="Times New Roman" w:cs="Times New Roman"/>
          <w:color w:val="000000"/>
          <w:sz w:val="20"/>
        </w:rPr>
        <w:t xml:space="preserve">      </w:t>
      </w:r>
      <w:r>
        <w:rPr>
          <w:rFonts w:ascii="Times New Roman" w:hAnsi="Times New Roman" w:cs="Times New Roman"/>
          <w:color w:val="000000"/>
          <w:sz w:val="20"/>
          <w:lang w:val="kk-KZ"/>
        </w:rPr>
        <w:t>Кімге</w:t>
      </w:r>
      <w:r w:rsidRPr="00D22EC4">
        <w:rPr>
          <w:rFonts w:ascii="Times New Roman" w:hAnsi="Times New Roman" w:cs="Times New Roman"/>
          <w:color w:val="000000"/>
          <w:sz w:val="20"/>
        </w:rPr>
        <w:t xml:space="preserve"> _____________________________</w:t>
      </w:r>
      <w:r w:rsidRPr="00D22E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      </w:t>
      </w:r>
      <w:r w:rsidRPr="00D22EC4">
        <w:rPr>
          <w:rFonts w:ascii="Times New Roman" w:hAnsi="Times New Roman" w:cs="Times New Roman"/>
          <w:color w:val="000000"/>
          <w:sz w:val="20"/>
        </w:rPr>
        <w:t>(</w:t>
      </w:r>
      <w:r>
        <w:rPr>
          <w:rFonts w:ascii="Times New Roman" w:hAnsi="Times New Roman" w:cs="Times New Roman"/>
          <w:color w:val="000000"/>
          <w:sz w:val="20"/>
          <w:lang w:val="kk-KZ"/>
        </w:rPr>
        <w:t>конкурс ұйымдастырушының атауы</w:t>
      </w:r>
      <w:r w:rsidRPr="00D22EC4">
        <w:rPr>
          <w:rFonts w:ascii="Times New Roman" w:hAnsi="Times New Roman" w:cs="Times New Roman"/>
          <w:color w:val="000000"/>
          <w:sz w:val="20"/>
        </w:rPr>
        <w:t>)</w:t>
      </w:r>
      <w:r w:rsidRPr="00D22EC4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</w:t>
      </w:r>
    </w:p>
    <w:p w:rsidR="00172448" w:rsidRPr="009C4587" w:rsidRDefault="00172448" w:rsidP="00172448">
      <w:pPr>
        <w:spacing w:after="0"/>
        <w:rPr>
          <w:rFonts w:ascii="Times New Roman" w:hAnsi="Times New Roman" w:cs="Times New Roman"/>
        </w:rPr>
      </w:pPr>
      <w:bookmarkStart w:id="3" w:name="z185"/>
      <w:r w:rsidRPr="009C4587"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  <w:lang w:val="ru-RU"/>
        </w:rPr>
        <w:t>Конкурсқа</w:t>
      </w:r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қатысу</w:t>
      </w:r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өтінімі</w:t>
      </w:r>
      <w:r w:rsidRPr="009C4587">
        <w:rPr>
          <w:rFonts w:ascii="Times New Roman" w:hAnsi="Times New Roman" w:cs="Times New Roman"/>
        </w:rPr>
        <w:br/>
      </w:r>
      <w:r w:rsidRPr="009C4587">
        <w:rPr>
          <w:rFonts w:ascii="Times New Roman" w:hAnsi="Times New Roman" w:cs="Times New Roman"/>
          <w:b/>
          <w:color w:val="000000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  <w:lang w:val="ru-RU"/>
        </w:rPr>
        <w:t>заңды</w:t>
      </w:r>
      <w:proofErr w:type="gramEnd"/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тұлға</w:t>
      </w:r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үшін</w:t>
      </w:r>
      <w:r w:rsidRPr="009C4587">
        <w:rPr>
          <w:rFonts w:ascii="Times New Roman" w:hAnsi="Times New Roman" w:cs="Times New Roman"/>
          <w:b/>
          <w:color w:val="000000"/>
        </w:rPr>
        <w:t>)</w:t>
      </w:r>
    </w:p>
    <w:bookmarkEnd w:id="3"/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Кімнен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______________________________________________________________________________________________________________________________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жеткізушінің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тегі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lang w:val="ru-RU"/>
        </w:rPr>
        <w:t>әкесінің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lang w:val="ru-RU"/>
        </w:rPr>
        <w:t>бар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болған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жағдайда</w:t>
      </w:r>
      <w:r w:rsidRPr="009C4587">
        <w:rPr>
          <w:rFonts w:ascii="Times New Roman" w:hAnsi="Times New Roman" w:cs="Times New Roman"/>
          <w:color w:val="000000"/>
          <w:sz w:val="20"/>
        </w:rPr>
        <w:t>)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1.</w:t>
      </w:r>
      <w:proofErr w:type="gram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Конкурсқа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қатысуға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үміткер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болатын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>жеке тұлға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туралы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мәліметтер</w:t>
      </w:r>
      <w:r w:rsidRPr="009C4587">
        <w:rPr>
          <w:rFonts w:ascii="Times New Roman" w:hAnsi="Times New Roman" w:cs="Times New Roman"/>
          <w:color w:val="000000"/>
          <w:sz w:val="20"/>
        </w:rPr>
        <w:t>: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1)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жеке тұлғасын куаландыратын жеке құжатқа сәйкес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 жеке тұ</w:t>
      </w:r>
      <w:proofErr w:type="gramStart"/>
      <w:r>
        <w:rPr>
          <w:rFonts w:ascii="Times New Roman" w:hAnsi="Times New Roman" w:cs="Times New Roman"/>
          <w:color w:val="000000"/>
          <w:sz w:val="20"/>
          <w:lang w:val="kk-KZ"/>
        </w:rPr>
        <w:t>лғаны</w:t>
      </w:r>
      <w:proofErr w:type="gram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ң </w:t>
      </w:r>
      <w:r w:rsidRPr="009C4587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тегі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lang w:val="ru-RU"/>
        </w:rPr>
        <w:t>әкесінің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lang w:val="ru-RU"/>
        </w:rPr>
        <w:t>бар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болған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жағдайда</w:t>
      </w:r>
      <w:r w:rsidRPr="009C4587">
        <w:rPr>
          <w:rFonts w:ascii="Times New Roman" w:hAnsi="Times New Roman" w:cs="Times New Roman"/>
          <w:color w:val="000000"/>
          <w:sz w:val="20"/>
        </w:rPr>
        <w:t>);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2)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proofErr w:type="gram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 тұлғасын куаландыратын жеке құжаттың мәліметтері 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(№,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кіммен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берілген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>);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3)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 тұлғаның тұрғылықты мекенжайы</w:t>
      </w:r>
      <w:r w:rsidRPr="009C4587">
        <w:rPr>
          <w:rFonts w:ascii="Times New Roman" w:hAnsi="Times New Roman" w:cs="Times New Roman"/>
          <w:color w:val="000000"/>
          <w:sz w:val="20"/>
        </w:rPr>
        <w:t>;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4)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Қазақстан Республикасының заңнамасына сәйкес кәсіпкерлік қызметпен айналысуға құқық беретін, конкурс затына сай келетін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тіркеу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туралы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куәлігінің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lang w:val="ru-RU"/>
        </w:rPr>
        <w:t>патенттің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нөмірі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немесе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негіздеменің</w:t>
      </w:r>
      <w:r w:rsidRPr="009C4587">
        <w:rPr>
          <w:rFonts w:ascii="Times New Roman" w:hAnsi="Times New Roman" w:cs="Times New Roman"/>
          <w:color w:val="000000"/>
          <w:sz w:val="20"/>
        </w:rPr>
        <w:t>)</w:t>
      </w:r>
      <w:r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5)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>тұлғаның банктік реквизиттері (Ж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СН, БСК</w:t>
      </w:r>
      <w:r>
        <w:rPr>
          <w:rFonts w:ascii="Times New Roman" w:hAnsi="Times New Roman" w:cs="Times New Roman"/>
          <w:color w:val="000000"/>
          <w:sz w:val="20"/>
          <w:lang w:val="kk-KZ"/>
        </w:rPr>
        <w:t>, ЖСК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), және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жеке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тұлға қызмет алатын банктің немесе оның филиалының толық атауы мен мекенжайы</w:t>
      </w:r>
      <w:r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6)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тұлғаның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байланыс телефондары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,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пошталық және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электрондық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мекенжайы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(бар болған жағдайда);</w:t>
      </w:r>
      <w:r w:rsidRPr="00F11C16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7) жеке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тұлғаның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резиденттілігі.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2. __________________________________________________________________________________________________________________________________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жеке тұлғаның (тегі, аты, әкесінің аты (бар болған жағдайда) көрсетілсін)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аталған өтінім арқылы конкурсқа қатысуға ілтипатының бар болуын ескертеді 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(конкурстың толық атауы көрсетілсін)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потенциалды жеткізуші ретінде және қызметті көрсетуді жүзеге асыруға немесе тауарды жеткізуге келіседі  _____________________(қажеттісін көрсету) конкурстық құжаттамада қарастырылған талаптар мен шарттарға сәйкес.</w:t>
      </w:r>
      <w:r w:rsidRPr="00B3119D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3. 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  (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нің атауы) </w:t>
      </w: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B3119D">
        <w:rPr>
          <w:rFonts w:ascii="Times New Roman" w:hAnsi="Times New Roman" w:cs="Times New Roman"/>
          <w:color w:val="000000"/>
          <w:sz w:val="20"/>
          <w:lang w:val="kk-KZ"/>
        </w:rPr>
        <w:t>осы өтініммен 2015 жылдың 4 желтоқсандағы "Мемлекеттік сатыпалу туралы" Қазақстан Республикасы Заңының 6 бабында қарастырылған шектеулер туралы хабарландырылды.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4. __________________________________________________________________________________________________________________________________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(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>нің атауы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ол Конкурстық құжаттамамен таныстырылғандығын растайды және конкурс ұйымдастырушысына және конкурс комиссиясына өз көрсетілетін қызметтері немесе саты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п алынатын тауарлардың құқықтық 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құзырлығы, біліктілігі, сапалы сипаттамалары туралы шын емес мәліметтерді ұсынғаны үшін жауапкершілік туралы  хабарландырылды (қажеттісін көрсету)</w:t>
      </w:r>
      <w:r>
        <w:rPr>
          <w:rFonts w:ascii="Times New Roman" w:hAnsi="Times New Roman" w:cs="Times New Roman"/>
          <w:color w:val="000000"/>
          <w:sz w:val="20"/>
          <w:lang w:val="kk-KZ"/>
        </w:rPr>
        <w:t>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5. Аталған конкурстық өтінім ____ күнтізбелік күн ішінде қызмет етеді.</w:t>
      </w: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B3119D">
        <w:rPr>
          <w:rFonts w:ascii="Times New Roman" w:hAnsi="Times New Roman" w:cs="Times New Roman"/>
          <w:lang w:val="kk-KZ"/>
        </w:rPr>
        <w:lastRenderedPageBreak/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6. Конкурс жеңімпазы деп танылған жағдайда ____________________________________________________________________________________________________________________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(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>нің атауы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0"/>
          <w:lang w:val="kk-KZ"/>
        </w:rPr>
        <w:t>келісімшарттың жалпы сомасынан үш пайызын құрайтын сомасын келісімшарттың орындалуын қамтамасыз етілуін төлеуге міндеттенеміз (көрсетіледі, егер келісімшарттың орындалуын қамтамасыз етілуі конкурстық құжаттамада қарастырылған болса)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7. Конкурсқа қатысу өтінімі біз арасындағы міндетт</w:t>
      </w:r>
      <w:r>
        <w:rPr>
          <w:rFonts w:ascii="Times New Roman" w:hAnsi="Times New Roman" w:cs="Times New Roman"/>
          <w:color w:val="000000"/>
          <w:sz w:val="20"/>
          <w:lang w:val="kk-KZ"/>
        </w:rPr>
        <w:t>і келісімшарттың рөлін атқарады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Күні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 xml:space="preserve">      Басшы қолы ______________________________________________________________________________________________________      </w:t>
      </w:r>
    </w:p>
    <w:p w:rsidR="00172448" w:rsidRPr="00B3119D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B3119D">
        <w:rPr>
          <w:rFonts w:ascii="Times New Roman" w:hAnsi="Times New Roman" w:cs="Times New Roman"/>
          <w:color w:val="000000"/>
          <w:sz w:val="20"/>
          <w:lang w:val="kk-KZ"/>
        </w:rPr>
        <w:t>(тегі, аты, әкесінің аты көрсетілсін (бар болған жағдайда), лауазымы)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М.О. (бар болған жағдайда)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 xml:space="preserve">    </w:t>
      </w:r>
    </w:p>
    <w:p w:rsidR="00172448" w:rsidRPr="00172448" w:rsidRDefault="00172448" w:rsidP="006012C4">
      <w:pPr>
        <w:rPr>
          <w:rFonts w:ascii="Times New Roman" w:hAnsi="Times New Roman" w:cs="Times New Roman"/>
          <w:lang w:val="kk-KZ"/>
        </w:rPr>
      </w:pPr>
    </w:p>
    <w:sectPr w:rsidR="00172448" w:rsidRPr="00172448" w:rsidSect="00F7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C4"/>
    <w:rsid w:val="001562E7"/>
    <w:rsid w:val="00172448"/>
    <w:rsid w:val="00376977"/>
    <w:rsid w:val="005C2421"/>
    <w:rsid w:val="006012C4"/>
    <w:rsid w:val="008054A7"/>
    <w:rsid w:val="00C50558"/>
    <w:rsid w:val="00E41B4A"/>
    <w:rsid w:val="00F7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C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6567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2017-01-30T10:47:00Z</dcterms:created>
  <dcterms:modified xsi:type="dcterms:W3CDTF">2017-02-06T04:08:00Z</dcterms:modified>
</cp:coreProperties>
</file>